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6CD4C5C4" w:rsidR="00B91613" w:rsidRDefault="006F44E4" w:rsidP="00B91613">
      <w:pPr>
        <w:pStyle w:val="NoSpacing"/>
        <w:rPr>
          <w:rFonts w:ascii="Arial" w:hAnsi="Arial" w:cs="Arial"/>
          <w:b/>
          <w:bCs/>
        </w:rPr>
      </w:pPr>
      <w:r w:rsidRPr="006F44E4">
        <w:rPr>
          <w:rFonts w:ascii="Arial" w:hAnsi="Arial" w:cs="Arial"/>
          <w:b/>
          <w:bCs/>
        </w:rPr>
        <w:t>Commuter Express (CX) Member</w:t>
      </w:r>
      <w:r w:rsidR="00B91613" w:rsidRPr="006F44E4">
        <w:rPr>
          <w:rFonts w:ascii="Arial" w:hAnsi="Arial" w:cs="Arial"/>
          <w:b/>
          <w:bCs/>
        </w:rPr>
        <w:t xml:space="preserve"> </w:t>
      </w:r>
      <w:r w:rsidR="00B91613" w:rsidRPr="00B91613">
        <w:rPr>
          <w:rFonts w:ascii="Arial" w:hAnsi="Arial" w:cs="Arial"/>
          <w:b/>
          <w:bCs/>
        </w:rPr>
        <w:t>Migration</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5BB1F907"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55AB5696" w14:textId="2925988D" w:rsidR="00BB0ADA" w:rsidRDefault="00BB0ADA" w:rsidP="00BB0ADA">
      <w:pPr>
        <w:pStyle w:val="NoSpacing"/>
        <w:rPr>
          <w:rFonts w:ascii="Arial" w:eastAsia="Times New Roman" w:hAnsi="Arial" w:cs="Arial"/>
        </w:rPr>
      </w:pPr>
    </w:p>
    <w:p w14:paraId="4C33018F" w14:textId="619AB78B" w:rsidR="00801E61" w:rsidRPr="005A164A" w:rsidRDefault="00801E61" w:rsidP="00801E61">
      <w:pPr>
        <w:pStyle w:val="NoSpacing"/>
        <w:rPr>
          <w:rFonts w:ascii="Arial" w:hAnsi="Arial" w:cs="Arial"/>
          <w:b/>
          <w:szCs w:val="21"/>
        </w:rPr>
      </w:pPr>
      <w:r w:rsidRPr="005A164A">
        <w:rPr>
          <w:rFonts w:ascii="Arial" w:hAnsi="Arial" w:cs="Arial"/>
          <w:b/>
          <w:szCs w:val="21"/>
        </w:rPr>
        <w:t xml:space="preserve">The last benefit month with the current commuter program administered on the </w:t>
      </w:r>
      <w:r w:rsidRPr="0066516D">
        <w:rPr>
          <w:rFonts w:ascii="Arial" w:hAnsi="Arial" w:cs="Arial"/>
          <w:b/>
          <w:szCs w:val="21"/>
        </w:rPr>
        <w:t>Take Care by WageWorks platform w</w:t>
      </w:r>
      <w:r w:rsidRPr="005A164A">
        <w:rPr>
          <w:rFonts w:ascii="Arial" w:hAnsi="Arial" w:cs="Arial"/>
          <w:b/>
          <w:szCs w:val="21"/>
        </w:rPr>
        <w:t xml:space="preserve">ill be </w:t>
      </w:r>
      <w:r w:rsidR="00AA57E6">
        <w:rPr>
          <w:rFonts w:ascii="Arial" w:hAnsi="Arial" w:cs="Arial"/>
          <w:b/>
          <w:szCs w:val="21"/>
        </w:rPr>
        <w:t>January 2021.</w:t>
      </w:r>
    </w:p>
    <w:p w14:paraId="704670EF" w14:textId="77777777" w:rsidR="00801E61" w:rsidRPr="00954307" w:rsidRDefault="00801E61" w:rsidP="00801E61">
      <w:pPr>
        <w:spacing w:line="280" w:lineRule="exact"/>
        <w:rPr>
          <w:b/>
          <w:bCs/>
          <w:sz w:val="21"/>
          <w:szCs w:val="21"/>
          <w:u w:val="single"/>
        </w:rPr>
      </w:pPr>
      <w:bookmarkStart w:id="0" w:name="What_is_changing?"/>
      <w:bookmarkEnd w:id="0"/>
    </w:p>
    <w:p w14:paraId="59677F74" w14:textId="77777777" w:rsidR="00801E61" w:rsidRPr="005A164A" w:rsidRDefault="00801E61" w:rsidP="00801E61">
      <w:pPr>
        <w:spacing w:line="280" w:lineRule="exact"/>
      </w:pPr>
      <w:r w:rsidRPr="005A164A">
        <w:t>Here are the key dates to keep in mind as the transition to HealthEquity approaches.</w:t>
      </w:r>
    </w:p>
    <w:p w14:paraId="72915E14" w14:textId="77777777" w:rsidR="00801E61" w:rsidRDefault="00801E61" w:rsidP="00801E61">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801E61" w:rsidRPr="005A164A" w14:paraId="0A8B2BD0"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D31668" w14:textId="77777777" w:rsidR="00801E61" w:rsidRPr="005A164A" w:rsidRDefault="00801E61" w:rsidP="0034012F">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360F7869" w14:textId="77777777" w:rsidR="00801E61" w:rsidRPr="005A164A" w:rsidRDefault="00801E61" w:rsidP="0034012F">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801E61" w:rsidRPr="005A164A" w14:paraId="58BCD7BB" w14:textId="77777777" w:rsidTr="00C81CA9">
        <w:trPr>
          <w:trHeight w:hRule="exact" w:val="134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81C91F9" w14:textId="3B766AF1" w:rsidR="00801E61" w:rsidRPr="005A164A" w:rsidRDefault="00801E61" w:rsidP="0034012F">
            <w:pPr>
              <w:pStyle w:val="TableParagraph"/>
              <w:spacing w:before="60"/>
              <w:jc w:val="center"/>
              <w:rPr>
                <w:rFonts w:ascii="Arial" w:hAnsi="Arial" w:cs="Arial"/>
                <w:b/>
                <w:spacing w:val="-1"/>
              </w:rPr>
            </w:pPr>
            <w:r w:rsidRPr="005A164A">
              <w:rPr>
                <w:rFonts w:ascii="Arial" w:hAnsi="Arial" w:cs="Arial"/>
                <w:b/>
                <w:spacing w:val="-1"/>
              </w:rPr>
              <w:t xml:space="preserve">Enrollment Dates for </w:t>
            </w:r>
            <w:r w:rsidR="00AA57E6">
              <w:rPr>
                <w:rFonts w:ascii="Arial" w:hAnsi="Arial" w:cs="Arial"/>
                <w:b/>
                <w:spacing w:val="-1"/>
              </w:rPr>
              <w:t>February 2021</w:t>
            </w:r>
          </w:p>
          <w:p w14:paraId="1B18B4E8" w14:textId="4412BFDE" w:rsidR="00801E61" w:rsidRPr="005A164A" w:rsidRDefault="00AA57E6" w:rsidP="00AA57E6">
            <w:pPr>
              <w:pStyle w:val="TableParagraph"/>
              <w:spacing w:before="60"/>
              <w:jc w:val="center"/>
              <w:rPr>
                <w:rFonts w:ascii="Arial" w:hAnsi="Arial" w:cs="Arial"/>
                <w:spacing w:val="-1"/>
              </w:rPr>
            </w:pPr>
            <w:r>
              <w:rPr>
                <w:rFonts w:ascii="Arial" w:hAnsi="Arial" w:cs="Arial"/>
                <w:spacing w:val="-1"/>
              </w:rPr>
              <w:t>1</w:t>
            </w:r>
            <w:r>
              <w:rPr>
                <w:rFonts w:ascii="Arial" w:hAnsi="Arial" w:cs="Arial"/>
                <w:spacing w:val="-1"/>
              </w:rPr>
              <w:t>2/11/2020 – 1</w:t>
            </w:r>
            <w:r>
              <w:rPr>
                <w:rFonts w:ascii="Arial" w:hAnsi="Arial" w:cs="Arial"/>
                <w:spacing w:val="-1"/>
              </w:rPr>
              <w:t>/3/202</w:t>
            </w:r>
            <w:r>
              <w:rPr>
                <w:rFonts w:ascii="Arial" w:hAnsi="Arial" w:cs="Arial"/>
                <w:spacing w:val="-1"/>
              </w:rPr>
              <w:t>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DE0EBA5" w14:textId="6EDA3D50" w:rsidR="00801E61" w:rsidRPr="005A164A" w:rsidRDefault="00801E61" w:rsidP="00EE0BE0">
            <w:pPr>
              <w:pStyle w:val="TableParagraph"/>
              <w:spacing w:before="80"/>
              <w:ind w:left="174"/>
              <w:rPr>
                <w:rFonts w:ascii="Arial" w:hAnsi="Arial" w:cs="Arial"/>
                <w:spacing w:val="-1"/>
              </w:rPr>
            </w:pPr>
            <w:r w:rsidRPr="005A164A">
              <w:rPr>
                <w:rFonts w:ascii="Arial" w:hAnsi="Arial" w:cs="Arial"/>
                <w:spacing w:val="-1"/>
              </w:rPr>
              <w:t>Complete a commuter enrollment form and return it to</w:t>
            </w:r>
            <w:r w:rsidR="00C81CA9">
              <w:rPr>
                <w:rFonts w:ascii="Arial" w:hAnsi="Arial" w:cs="Arial"/>
                <w:spacing w:val="-1"/>
              </w:rPr>
              <w:t xml:space="preserve"> </w:t>
            </w:r>
            <w:r w:rsidR="006C6453">
              <w:rPr>
                <w:rFonts w:ascii="Arial" w:hAnsi="Arial" w:cs="Arial"/>
                <w:spacing w:val="-1"/>
              </w:rPr>
              <w:t xml:space="preserve">your </w:t>
            </w:r>
            <w:r w:rsidR="00C360EF">
              <w:rPr>
                <w:rFonts w:ascii="Arial" w:hAnsi="Arial" w:cs="Arial"/>
                <w:spacing w:val="-1"/>
              </w:rPr>
              <w:t>employer</w:t>
            </w:r>
            <w:r w:rsidR="006C6453">
              <w:rPr>
                <w:rFonts w:ascii="Arial" w:hAnsi="Arial" w:cs="Arial"/>
                <w:spacing w:val="-1"/>
              </w:rPr>
              <w:t xml:space="preserve">’s </w:t>
            </w:r>
            <w:r w:rsidRPr="005A164A">
              <w:rPr>
                <w:rFonts w:ascii="Arial" w:hAnsi="Arial" w:cs="Arial"/>
                <w:spacing w:val="-1"/>
              </w:rPr>
              <w:t>HR</w:t>
            </w:r>
            <w:r w:rsidR="00C360EF">
              <w:rPr>
                <w:rFonts w:ascii="Arial" w:hAnsi="Arial" w:cs="Arial"/>
                <w:spacing w:val="-1"/>
              </w:rPr>
              <w:t xml:space="preserve"> representative</w:t>
            </w:r>
            <w:r w:rsidRPr="005A164A">
              <w:rPr>
                <w:rFonts w:ascii="Arial" w:hAnsi="Arial" w:cs="Arial"/>
                <w:spacing w:val="-1"/>
              </w:rPr>
              <w:t xml:space="preserve">. Once your enrollment has been sent to HealthEquity by </w:t>
            </w:r>
            <w:r w:rsidR="00EE0BE0">
              <w:rPr>
                <w:rFonts w:ascii="Arial" w:hAnsi="Arial" w:cs="Arial"/>
                <w:spacing w:val="-1"/>
              </w:rPr>
              <w:t>your employer</w:t>
            </w:r>
            <w:r w:rsidRPr="005A164A">
              <w:rPr>
                <w:rFonts w:ascii="Arial" w:hAnsi="Arial" w:cs="Arial"/>
                <w:spacing w:val="-1"/>
              </w:rPr>
              <w:t xml:space="preserve"> you will receive a Welcome email with additional instructions from HealthEquity.</w:t>
            </w:r>
          </w:p>
        </w:tc>
      </w:tr>
      <w:tr w:rsidR="00801E61" w:rsidRPr="005A164A" w14:paraId="3C7547C6"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FAD0303" w14:textId="77777777" w:rsidR="00801E61" w:rsidRPr="005A164A" w:rsidRDefault="00801E61" w:rsidP="0034012F">
            <w:pPr>
              <w:pStyle w:val="TableParagraph"/>
              <w:spacing w:before="60"/>
              <w:jc w:val="center"/>
              <w:rPr>
                <w:rFonts w:ascii="Arial" w:hAnsi="Arial" w:cs="Arial"/>
                <w:spacing w:val="-1"/>
              </w:rPr>
            </w:pPr>
            <w:r w:rsidRPr="005A164A">
              <w:rPr>
                <w:rFonts w:ascii="Arial" w:hAnsi="Arial" w:cs="Arial"/>
                <w:b/>
                <w:spacing w:val="-1"/>
              </w:rPr>
              <w:t>Order Launch Date</w:t>
            </w:r>
          </w:p>
          <w:p w14:paraId="0B598161" w14:textId="4AB254B0" w:rsidR="00801E61" w:rsidRPr="005A164A" w:rsidRDefault="00AA57E6" w:rsidP="0034012F">
            <w:pPr>
              <w:pStyle w:val="TableParagraph"/>
              <w:jc w:val="center"/>
              <w:rPr>
                <w:rFonts w:ascii="Arial" w:eastAsia="Calibri" w:hAnsi="Arial" w:cs="Arial"/>
              </w:rPr>
            </w:pPr>
            <w:r>
              <w:rPr>
                <w:rFonts w:ascii="Arial" w:hAnsi="Arial" w:cs="Arial"/>
                <w:spacing w:val="-1"/>
              </w:rPr>
              <w:t>1/1/2021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3C52050" w14:textId="2A16C829" w:rsidR="00801E61" w:rsidRPr="005A164A" w:rsidRDefault="00801E61" w:rsidP="00AA57E6">
            <w:pPr>
              <w:pStyle w:val="TableParagraph"/>
              <w:spacing w:before="80"/>
              <w:ind w:left="173"/>
              <w:rPr>
                <w:rFonts w:ascii="Arial" w:hAnsi="Arial" w:cs="Arial"/>
                <w:b/>
                <w:bCs/>
              </w:rPr>
            </w:pPr>
            <w:r w:rsidRPr="005A164A">
              <w:rPr>
                <w:rFonts w:ascii="Arial" w:hAnsi="Arial" w:cs="Arial"/>
                <w:spacing w:val="-1"/>
              </w:rPr>
              <w:t>After receipt of your Welcome email</w:t>
            </w:r>
            <w:r w:rsidR="006C6453">
              <w:rPr>
                <w:rFonts w:ascii="Arial" w:hAnsi="Arial" w:cs="Arial"/>
                <w:spacing w:val="-1"/>
              </w:rPr>
              <w:t xml:space="preserve"> from </w:t>
            </w:r>
            <w:r w:rsidR="006C6453" w:rsidRPr="00AA57E6">
              <w:rPr>
                <w:rFonts w:ascii="Arial" w:hAnsi="Arial" w:cs="Arial"/>
                <w:spacing w:val="-1"/>
              </w:rPr>
              <w:t>HealthEquity</w:t>
            </w:r>
            <w:r w:rsidRPr="00AA57E6">
              <w:rPr>
                <w:rFonts w:ascii="Arial" w:hAnsi="Arial" w:cs="Arial"/>
                <w:spacing w:val="-1"/>
              </w:rPr>
              <w:t>, you may then</w:t>
            </w:r>
            <w:r w:rsidRPr="00AA57E6">
              <w:rPr>
                <w:rFonts w:ascii="Arial" w:hAnsi="Arial" w:cs="Arial"/>
                <w:spacing w:val="-13"/>
              </w:rPr>
              <w:t xml:space="preserve"> </w:t>
            </w:r>
            <w:r w:rsidRPr="00AA57E6">
              <w:rPr>
                <w:rFonts w:ascii="Arial" w:hAnsi="Arial" w:cs="Arial"/>
                <w:spacing w:val="-1"/>
              </w:rPr>
              <w:t>register</w:t>
            </w:r>
            <w:r w:rsidRPr="00AA57E6">
              <w:rPr>
                <w:rFonts w:ascii="Arial" w:hAnsi="Arial" w:cs="Arial"/>
                <w:spacing w:val="-12"/>
              </w:rPr>
              <w:t xml:space="preserve"> </w:t>
            </w:r>
            <w:r w:rsidRPr="00AA57E6">
              <w:rPr>
                <w:rFonts w:ascii="Arial" w:hAnsi="Arial" w:cs="Arial"/>
                <w:spacing w:val="-1"/>
              </w:rPr>
              <w:t>and</w:t>
            </w:r>
            <w:r w:rsidRPr="00AA57E6">
              <w:rPr>
                <w:rFonts w:ascii="Arial" w:hAnsi="Arial" w:cs="Arial"/>
                <w:spacing w:val="-12"/>
              </w:rPr>
              <w:t xml:space="preserve"> </w:t>
            </w:r>
            <w:r w:rsidRPr="00AA57E6">
              <w:rPr>
                <w:rFonts w:ascii="Arial" w:hAnsi="Arial" w:cs="Arial"/>
                <w:spacing w:val="-1"/>
              </w:rPr>
              <w:t>place your order</w:t>
            </w:r>
            <w:r w:rsidRPr="00AA57E6">
              <w:rPr>
                <w:rFonts w:ascii="Arial" w:hAnsi="Arial" w:cs="Arial"/>
                <w:spacing w:val="-11"/>
              </w:rPr>
              <w:t xml:space="preserve"> </w:t>
            </w:r>
            <w:r w:rsidRPr="00AA57E6">
              <w:rPr>
                <w:rFonts w:ascii="Arial" w:hAnsi="Arial" w:cs="Arial"/>
                <w:spacing w:val="-2"/>
              </w:rPr>
              <w:t>for the</w:t>
            </w:r>
            <w:r w:rsidR="00AA57E6">
              <w:rPr>
                <w:rFonts w:ascii="Arial" w:hAnsi="Arial" w:cs="Arial"/>
                <w:spacing w:val="-2"/>
              </w:rPr>
              <w:t xml:space="preserve"> February 2021</w:t>
            </w:r>
            <w:r w:rsidR="00AA57E6">
              <w:rPr>
                <w:rFonts w:ascii="Arial" w:hAnsi="Arial" w:cs="Arial"/>
                <w:spacing w:val="-13"/>
                <w:shd w:val="clear" w:color="auto" w:fill="FFFF00"/>
              </w:rPr>
              <w:t xml:space="preserve"> </w:t>
            </w:r>
            <w:r w:rsidRPr="005A164A">
              <w:rPr>
                <w:rFonts w:ascii="Arial" w:hAnsi="Arial" w:cs="Arial"/>
                <w:spacing w:val="-1"/>
              </w:rPr>
              <w:t xml:space="preserve">benefit month online </w:t>
            </w:r>
            <w:r w:rsidRPr="005A164A">
              <w:rPr>
                <w:rFonts w:ascii="Arial" w:hAnsi="Arial" w:cs="Arial"/>
              </w:rPr>
              <w:t>a</w:t>
            </w:r>
            <w:r>
              <w:rPr>
                <w:rFonts w:ascii="Arial" w:hAnsi="Arial" w:cs="Arial"/>
              </w:rPr>
              <w:t xml:space="preserve">t </w:t>
            </w:r>
            <w:hyperlink r:id="rId10">
              <w:r w:rsidRPr="005A164A">
                <w:rPr>
                  <w:rStyle w:val="Hyperlink"/>
                  <w:rFonts w:ascii="Arial" w:hAnsi="Arial" w:cs="Arial"/>
                </w:rPr>
                <w:t>healthequity.com/</w:t>
              </w:r>
              <w:proofErr w:type="spellStart"/>
              <w:r w:rsidRPr="005A164A">
                <w:rPr>
                  <w:rStyle w:val="Hyperlink"/>
                  <w:rFonts w:ascii="Arial" w:hAnsi="Arial" w:cs="Arial"/>
                </w:rPr>
                <w:t>wageworks</w:t>
              </w:r>
              <w:proofErr w:type="spellEnd"/>
            </w:hyperlink>
          </w:p>
        </w:tc>
      </w:tr>
      <w:tr w:rsidR="00801E61" w:rsidRPr="005A164A" w14:paraId="6E402730"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A4F3EEF" w14:textId="77777777" w:rsidR="00801E61" w:rsidRPr="005A164A" w:rsidRDefault="00801E61" w:rsidP="0034012F">
            <w:pPr>
              <w:pStyle w:val="TableParagraph"/>
              <w:spacing w:before="100"/>
              <w:jc w:val="center"/>
              <w:rPr>
                <w:rFonts w:ascii="Arial" w:eastAsia="Calibri" w:hAnsi="Arial" w:cs="Arial"/>
                <w:b/>
              </w:rPr>
            </w:pPr>
            <w:r w:rsidRPr="005A164A">
              <w:rPr>
                <w:rFonts w:ascii="Arial" w:eastAsia="Calibri" w:hAnsi="Arial" w:cs="Arial"/>
                <w:b/>
              </w:rPr>
              <w:t>Ordering Window Cut Off Date</w:t>
            </w:r>
          </w:p>
          <w:p w14:paraId="4D2E4604" w14:textId="6DAE7BFD" w:rsidR="00801E61" w:rsidRPr="005A164A" w:rsidRDefault="00AA57E6" w:rsidP="0034012F">
            <w:pPr>
              <w:pStyle w:val="TableParagraph"/>
              <w:jc w:val="center"/>
              <w:rPr>
                <w:rFonts w:ascii="Arial" w:eastAsia="Calibri" w:hAnsi="Arial" w:cs="Arial"/>
              </w:rPr>
            </w:pPr>
            <w:r>
              <w:rPr>
                <w:rFonts w:ascii="Arial" w:hAnsi="Arial" w:cs="Arial"/>
                <w:spacing w:val="-1"/>
              </w:rPr>
              <w:t>1/10/21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0340F693" w14:textId="1762E5D4" w:rsidR="00801E61" w:rsidRPr="005A164A" w:rsidRDefault="00EE0BE0" w:rsidP="0034012F">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801E61" w:rsidRPr="005A164A" w14:paraId="41BCD173"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E2C48B6" w14:textId="77777777" w:rsidR="00801E61" w:rsidRPr="005A164A" w:rsidRDefault="00801E61" w:rsidP="0034012F">
            <w:pPr>
              <w:pStyle w:val="TableParagraph"/>
              <w:spacing w:before="80"/>
              <w:jc w:val="center"/>
              <w:rPr>
                <w:rFonts w:ascii="Arial" w:eastAsia="Calibri" w:hAnsi="Arial" w:cs="Arial"/>
                <w:b/>
                <w:spacing w:val="-1"/>
              </w:rPr>
            </w:pPr>
            <w:r w:rsidRPr="005A164A">
              <w:rPr>
                <w:rFonts w:ascii="Arial" w:eastAsia="Calibri" w:hAnsi="Arial" w:cs="Arial"/>
                <w:b/>
                <w:spacing w:val="-1"/>
              </w:rPr>
              <w:t>Orders are Processed and Fulfilled</w:t>
            </w:r>
          </w:p>
          <w:p w14:paraId="73EE4AA7" w14:textId="0C82DBD7" w:rsidR="00801E61" w:rsidRPr="005A164A" w:rsidRDefault="00AA57E6" w:rsidP="0034012F">
            <w:pPr>
              <w:pStyle w:val="TableParagraph"/>
              <w:jc w:val="center"/>
              <w:rPr>
                <w:rFonts w:ascii="Arial" w:eastAsia="Calibri" w:hAnsi="Arial" w:cs="Arial"/>
              </w:rPr>
            </w:pPr>
            <w:r>
              <w:rPr>
                <w:rFonts w:ascii="Arial" w:eastAsia="Calibri" w:hAnsi="Arial" w:cs="Arial"/>
                <w:spacing w:val="-1"/>
              </w:rPr>
              <w:t>1/20/21 – 1/31/2021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7B2CF06" w14:textId="77777777" w:rsidR="00801E61" w:rsidRPr="005A164A" w:rsidRDefault="00801E61" w:rsidP="0034012F">
            <w:pPr>
              <w:pStyle w:val="TableParagraph"/>
              <w:spacing w:before="115"/>
              <w:ind w:left="174"/>
              <w:rPr>
                <w:rFonts w:ascii="Arial" w:eastAsia="Calibri" w:hAnsi="Arial" w:cs="Arial"/>
              </w:rPr>
            </w:pPr>
            <w:r w:rsidRPr="005A164A">
              <w:rPr>
                <w:rFonts w:ascii="Arial" w:hAnsi="Arial" w:cs="Arial"/>
                <w:spacing w:val="-1"/>
              </w:rPr>
              <w:t>HealthEquity</w:t>
            </w:r>
            <w:r w:rsidRPr="005A164A">
              <w:rPr>
                <w:rFonts w:ascii="Arial" w:hAnsi="Arial" w:cs="Arial"/>
                <w:spacing w:val="-15"/>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passes</w:t>
            </w:r>
            <w:r w:rsidRPr="005A164A">
              <w:rPr>
                <w:rFonts w:ascii="Arial" w:hAnsi="Arial" w:cs="Arial"/>
                <w:spacing w:val="-14"/>
              </w:rPr>
              <w:t xml:space="preserve"> </w:t>
            </w:r>
            <w:r w:rsidRPr="005A164A">
              <w:rPr>
                <w:rFonts w:ascii="Arial" w:hAnsi="Arial" w:cs="Arial"/>
              </w:rPr>
              <w:t>and</w:t>
            </w:r>
            <w:r w:rsidRPr="005A164A">
              <w:rPr>
                <w:rFonts w:ascii="Arial" w:hAnsi="Arial" w:cs="Arial"/>
                <w:spacing w:val="-11"/>
              </w:rPr>
              <w:t xml:space="preserve"> </w:t>
            </w:r>
            <w:r w:rsidRPr="005A164A">
              <w:rPr>
                <w:rFonts w:ascii="Arial" w:hAnsi="Arial" w:cs="Arial"/>
                <w:spacing w:val="-1"/>
              </w:rPr>
              <w:t>card</w:t>
            </w:r>
            <w:r w:rsidRPr="005A164A">
              <w:rPr>
                <w:rFonts w:ascii="Arial" w:hAnsi="Arial" w:cs="Arial"/>
                <w:spacing w:val="-13"/>
              </w:rPr>
              <w:t xml:space="preserve"> </w:t>
            </w:r>
            <w:r w:rsidRPr="005A164A">
              <w:rPr>
                <w:rFonts w:ascii="Arial" w:hAnsi="Arial" w:cs="Arial"/>
                <w:spacing w:val="-2"/>
              </w:rPr>
              <w:t>requests are</w:t>
            </w:r>
            <w:r w:rsidRPr="005A164A">
              <w:rPr>
                <w:rFonts w:ascii="Arial" w:hAnsi="Arial" w:cs="Arial"/>
                <w:spacing w:val="-14"/>
              </w:rPr>
              <w:t xml:space="preserve"> </w:t>
            </w:r>
            <w:r w:rsidRPr="005A164A">
              <w:rPr>
                <w:rFonts w:ascii="Arial" w:hAnsi="Arial" w:cs="Arial"/>
                <w:spacing w:val="-2"/>
              </w:rPr>
              <w:t>fulfilled.</w:t>
            </w:r>
          </w:p>
        </w:tc>
      </w:tr>
      <w:tr w:rsidR="00EE0BE0" w:rsidRPr="005A164A" w14:paraId="03A7397D"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BC66063" w14:textId="77777777" w:rsidR="00EE0BE0" w:rsidRDefault="00EE0BE0" w:rsidP="00EE0BE0">
            <w:pPr>
              <w:pStyle w:val="TableParagraph"/>
              <w:spacing w:before="80" w:line="254" w:lineRule="auto"/>
              <w:jc w:val="center"/>
              <w:rPr>
                <w:rFonts w:ascii="Arial" w:eastAsia="Calibri" w:hAnsi="Arial" w:cs="Arial"/>
                <w:b/>
              </w:rPr>
            </w:pPr>
            <w:r>
              <w:rPr>
                <w:rFonts w:ascii="Arial" w:eastAsia="Calibri" w:hAnsi="Arial" w:cs="Arial"/>
                <w:b/>
              </w:rPr>
              <w:t>Last Benefit Month with Take Care by WageWorks</w:t>
            </w:r>
          </w:p>
          <w:p w14:paraId="446C8E3B" w14:textId="2CEC23A1" w:rsidR="00EE0BE0" w:rsidRPr="004B7DF2" w:rsidRDefault="00AA57E6" w:rsidP="00EE0BE0">
            <w:pPr>
              <w:pStyle w:val="TableParagraph"/>
              <w:spacing w:before="80"/>
              <w:jc w:val="center"/>
              <w:rPr>
                <w:rFonts w:ascii="Arial" w:eastAsia="Calibri" w:hAnsi="Arial" w:cs="Arial"/>
              </w:rPr>
            </w:pPr>
            <w:r>
              <w:rPr>
                <w:rFonts w:ascii="Arial" w:hAnsi="Arial" w:cs="Arial"/>
                <w:spacing w:val="-1"/>
              </w:rPr>
              <w:t>1/31/2021</w:t>
            </w:r>
          </w:p>
          <w:p w14:paraId="1399463A" w14:textId="77777777" w:rsidR="00EE0BE0" w:rsidRPr="004B7DF2" w:rsidRDefault="00EE0BE0" w:rsidP="00EE0BE0"/>
          <w:p w14:paraId="7A27DBE9" w14:textId="77777777" w:rsidR="00EE0BE0" w:rsidRPr="004B7DF2" w:rsidRDefault="00EE0BE0" w:rsidP="00EE0BE0"/>
          <w:p w14:paraId="3B31868D" w14:textId="77777777" w:rsidR="00EE0BE0" w:rsidRPr="005A164A" w:rsidRDefault="00EE0BE0" w:rsidP="00EE0BE0"/>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6039CE7" w14:textId="505FED34" w:rsidR="00EE0BE0" w:rsidRPr="005A164A" w:rsidRDefault="00EE0BE0" w:rsidP="00EE0BE0">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EE0BE0" w:rsidRPr="005A164A" w14:paraId="69EBD75D"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2DD1A03" w14:textId="77777777" w:rsidR="00EE0BE0" w:rsidRPr="004B7DF2" w:rsidRDefault="00EE0BE0" w:rsidP="00EE0BE0">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7CFAAE5B" w14:textId="0BB306C0" w:rsidR="00EE0BE0" w:rsidRPr="005A164A" w:rsidRDefault="00AA57E6" w:rsidP="00EE0BE0">
            <w:pPr>
              <w:pStyle w:val="TableParagraph"/>
              <w:spacing w:line="241" w:lineRule="exact"/>
              <w:jc w:val="center"/>
              <w:rPr>
                <w:rFonts w:ascii="Arial" w:eastAsia="Calibri" w:hAnsi="Arial" w:cs="Arial"/>
              </w:rPr>
            </w:pPr>
            <w:r>
              <w:rPr>
                <w:rFonts w:ascii="Arial" w:hAnsi="Arial" w:cs="Arial"/>
                <w:spacing w:val="-1"/>
              </w:rPr>
              <w:t>2/1/2021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7FFC315" w14:textId="4A3B592F" w:rsidR="00EE0BE0" w:rsidRPr="005A164A" w:rsidRDefault="00EE0BE0" w:rsidP="00EE0BE0">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17B209B7" w14:textId="77777777" w:rsidR="00801E61" w:rsidRPr="005A164A" w:rsidRDefault="00801E61" w:rsidP="00801E61">
      <w:pPr>
        <w:spacing w:line="280" w:lineRule="exact"/>
        <w:rPr>
          <w:rFonts w:cstheme="minorHAnsi"/>
        </w:rPr>
      </w:pPr>
    </w:p>
    <w:p w14:paraId="242B7FC8" w14:textId="77777777" w:rsidR="00801E61" w:rsidRPr="005A164A" w:rsidRDefault="00801E61" w:rsidP="00801E61">
      <w:bookmarkStart w:id="1" w:name="How_do_I_sign_up_for_the_program?"/>
      <w:bookmarkEnd w:id="1"/>
    </w:p>
    <w:p w14:paraId="33D1EE61" w14:textId="709F4519" w:rsidR="00801E61" w:rsidRPr="005A164A" w:rsidRDefault="00801E61" w:rsidP="00801E61">
      <w:pPr>
        <w:tabs>
          <w:tab w:val="left" w:pos="8190"/>
        </w:tabs>
        <w:spacing w:line="270" w:lineRule="atLeast"/>
      </w:pPr>
      <w:r w:rsidRPr="005A164A">
        <w:t xml:space="preserve">In order to receive your </w:t>
      </w:r>
      <w:r w:rsidR="00AA57E6">
        <w:rPr>
          <w:spacing w:val="-1"/>
        </w:rPr>
        <w:t>February 2021</w:t>
      </w:r>
      <w:r w:rsidRPr="005A164A">
        <w:rPr>
          <w:spacing w:val="-1"/>
        </w:rPr>
        <w:t xml:space="preserve"> </w:t>
      </w:r>
      <w:r w:rsidRPr="005A164A">
        <w:t xml:space="preserve">transit and/or parking benefit, you must complete your enrollment form and make an election for your monthly contribution before </w:t>
      </w:r>
      <w:r w:rsidR="00AA57E6">
        <w:t>1/3/2021</w:t>
      </w:r>
      <w:r w:rsidRPr="005A164A">
        <w:t xml:space="preserve">.  Once the </w:t>
      </w:r>
      <w:r w:rsidRPr="005A164A">
        <w:lastRenderedPageBreak/>
        <w:t>enrollments have been sent to HealthEquity by</w:t>
      </w:r>
      <w:r w:rsidR="00EE0BE0">
        <w:t xml:space="preserve"> your employer</w:t>
      </w:r>
      <w:r w:rsidRPr="005A164A">
        <w:t xml:space="preserve">, a welcome email will be sent to you from HealthEquity with additional instructions, including the steps below to order your monthly pass or card by </w:t>
      </w:r>
      <w:r w:rsidR="00AA57E6">
        <w:t xml:space="preserve">1/10/2021 </w:t>
      </w:r>
      <w:r w:rsidRPr="005A164A">
        <w:t xml:space="preserve">for the </w:t>
      </w:r>
      <w:r w:rsidR="00AA57E6">
        <w:rPr>
          <w:spacing w:val="-1"/>
        </w:rPr>
        <w:t xml:space="preserve">February </w:t>
      </w:r>
      <w:r w:rsidRPr="005A164A">
        <w:t>benefit month.  Changes to contributions any month thereafter must be submitted to your</w:t>
      </w:r>
      <w:r w:rsidR="00EE0BE0">
        <w:t xml:space="preserve"> employer </w:t>
      </w:r>
      <w:bookmarkStart w:id="2" w:name="_GoBack"/>
      <w:bookmarkEnd w:id="2"/>
      <w:r w:rsidRPr="005A164A">
        <w:t xml:space="preserve">by the end of the month.  Changes to pass or card orders must be made on the HealthEquity Member Portal by the 10th of every month to be effective the 1st of the following month.  </w:t>
      </w:r>
    </w:p>
    <w:p w14:paraId="17B2C719" w14:textId="77777777" w:rsidR="00801E61" w:rsidRPr="005A164A" w:rsidRDefault="00801E61" w:rsidP="00801E61">
      <w:pPr>
        <w:spacing w:line="270" w:lineRule="atLeast"/>
      </w:pPr>
    </w:p>
    <w:p w14:paraId="408CC4FA" w14:textId="07E995C1" w:rsidR="00801E61" w:rsidRPr="005A164A" w:rsidRDefault="00801E61" w:rsidP="00801E61">
      <w:pPr>
        <w:spacing w:line="270" w:lineRule="atLeast"/>
      </w:pPr>
      <w:r w:rsidRPr="005A164A">
        <w:t xml:space="preserve">To register online once your enrollment is active and you have received your welcome email from HealthEquity, just visit </w:t>
      </w:r>
      <w:hyperlink r:id="rId11">
        <w:r w:rsidRPr="005A164A">
          <w:rPr>
            <w:rStyle w:val="Hyperlink"/>
          </w:rPr>
          <w:t>healthequity.com/</w:t>
        </w:r>
        <w:proofErr w:type="spellStart"/>
        <w:r w:rsidRPr="005A164A">
          <w:rPr>
            <w:rStyle w:val="Hyperlink"/>
          </w:rPr>
          <w:t>wageworks</w:t>
        </w:r>
        <w:proofErr w:type="spellEnd"/>
      </w:hyperlink>
      <w:r w:rsidRPr="005A164A">
        <w:t xml:space="preserve"> and click “Log </w:t>
      </w:r>
      <w:r w:rsidR="00C360EF">
        <w:t>I</w:t>
      </w:r>
      <w:r w:rsidR="00C360EF" w:rsidRPr="005A164A">
        <w:t xml:space="preserve">n </w:t>
      </w:r>
      <w:r w:rsidRPr="005A164A">
        <w:t xml:space="preserve">/ Register” and select “Employee Registration”.  You’ll </w:t>
      </w:r>
      <w:r w:rsidR="00680E2E">
        <w:t xml:space="preserve">just </w:t>
      </w:r>
      <w:r w:rsidRPr="005A164A">
        <w:t>need to answer a few simple questions and create a username and password.</w:t>
      </w:r>
    </w:p>
    <w:p w14:paraId="225A2DD2" w14:textId="77777777" w:rsidR="00BB0ADA" w:rsidRDefault="00BB0ADA" w:rsidP="00BB0ADA">
      <w:pPr>
        <w:pStyle w:val="NoSpacing"/>
        <w:rPr>
          <w:rFonts w:ascii="Arial" w:eastAsia="Times New Roman" w:hAnsi="Arial" w:cs="Arial"/>
        </w:rPr>
      </w:pPr>
    </w:p>
    <w:p w14:paraId="1D7C3D9E" w14:textId="4254A4C6" w:rsidR="00FF1FF8" w:rsidRDefault="00FF1FF8" w:rsidP="00FF1FF8">
      <w:pPr>
        <w:pStyle w:val="NoSpacing"/>
        <w:rPr>
          <w:rFonts w:ascii="Arial" w:eastAsia="Times New Roman"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BDE9" w14:textId="77777777" w:rsidR="00972B4C" w:rsidRDefault="00972B4C" w:rsidP="00B91613">
      <w:r>
        <w:separator/>
      </w:r>
    </w:p>
  </w:endnote>
  <w:endnote w:type="continuationSeparator" w:id="0">
    <w:p w14:paraId="13E1493C" w14:textId="77777777" w:rsidR="00972B4C" w:rsidRDefault="00972B4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3C00" w14:textId="77777777" w:rsidR="00972B4C" w:rsidRDefault="00972B4C" w:rsidP="00B91613">
      <w:r>
        <w:separator/>
      </w:r>
    </w:p>
  </w:footnote>
  <w:footnote w:type="continuationSeparator" w:id="0">
    <w:p w14:paraId="785CDCB7" w14:textId="77777777" w:rsidR="00972B4C" w:rsidRDefault="00972B4C"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037BC"/>
    <w:rsid w:val="00025771"/>
    <w:rsid w:val="00045070"/>
    <w:rsid w:val="000C0448"/>
    <w:rsid w:val="000C2D99"/>
    <w:rsid w:val="000F0A35"/>
    <w:rsid w:val="001634E7"/>
    <w:rsid w:val="00187D8D"/>
    <w:rsid w:val="00197BA1"/>
    <w:rsid w:val="001E7C87"/>
    <w:rsid w:val="001F160C"/>
    <w:rsid w:val="00203F65"/>
    <w:rsid w:val="00217542"/>
    <w:rsid w:val="00221B43"/>
    <w:rsid w:val="00227C2B"/>
    <w:rsid w:val="002A408F"/>
    <w:rsid w:val="002B40E2"/>
    <w:rsid w:val="002E2DD3"/>
    <w:rsid w:val="002E35AB"/>
    <w:rsid w:val="003125A1"/>
    <w:rsid w:val="00370D25"/>
    <w:rsid w:val="003758C1"/>
    <w:rsid w:val="003A604D"/>
    <w:rsid w:val="003F2322"/>
    <w:rsid w:val="00471AB8"/>
    <w:rsid w:val="00492DCE"/>
    <w:rsid w:val="004B5036"/>
    <w:rsid w:val="004B69A8"/>
    <w:rsid w:val="00556C4F"/>
    <w:rsid w:val="005A29EC"/>
    <w:rsid w:val="0066516D"/>
    <w:rsid w:val="00680E2E"/>
    <w:rsid w:val="006B0519"/>
    <w:rsid w:val="006C6453"/>
    <w:rsid w:val="006D305D"/>
    <w:rsid w:val="006F44E4"/>
    <w:rsid w:val="007D27B2"/>
    <w:rsid w:val="007E2685"/>
    <w:rsid w:val="007F0FB6"/>
    <w:rsid w:val="007F5B43"/>
    <w:rsid w:val="00801E61"/>
    <w:rsid w:val="00835CB5"/>
    <w:rsid w:val="0085100F"/>
    <w:rsid w:val="00886BCC"/>
    <w:rsid w:val="008B08E8"/>
    <w:rsid w:val="008E71B5"/>
    <w:rsid w:val="008F666B"/>
    <w:rsid w:val="00906381"/>
    <w:rsid w:val="009437DB"/>
    <w:rsid w:val="00972B4C"/>
    <w:rsid w:val="009872C8"/>
    <w:rsid w:val="009A5C45"/>
    <w:rsid w:val="009E6131"/>
    <w:rsid w:val="009F5B75"/>
    <w:rsid w:val="00A025F6"/>
    <w:rsid w:val="00A52B0E"/>
    <w:rsid w:val="00AA57E6"/>
    <w:rsid w:val="00AE6008"/>
    <w:rsid w:val="00B00087"/>
    <w:rsid w:val="00B3444E"/>
    <w:rsid w:val="00B91613"/>
    <w:rsid w:val="00BA0568"/>
    <w:rsid w:val="00BB0ADA"/>
    <w:rsid w:val="00C360EF"/>
    <w:rsid w:val="00C81CA9"/>
    <w:rsid w:val="00D00AD2"/>
    <w:rsid w:val="00DF7A73"/>
    <w:rsid w:val="00E244DE"/>
    <w:rsid w:val="00E4662D"/>
    <w:rsid w:val="00E768B3"/>
    <w:rsid w:val="00EA54C0"/>
    <w:rsid w:val="00EB15FA"/>
    <w:rsid w:val="00EC0080"/>
    <w:rsid w:val="00EE0BE0"/>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styleId="CommentReference">
    <w:name w:val="annotation reference"/>
    <w:basedOn w:val="DefaultParagraphFont"/>
    <w:uiPriority w:val="99"/>
    <w:semiHidden/>
    <w:unhideWhenUsed/>
    <w:rsid w:val="006C6453"/>
    <w:rPr>
      <w:sz w:val="16"/>
      <w:szCs w:val="16"/>
    </w:rPr>
  </w:style>
  <w:style w:type="paragraph" w:styleId="CommentText">
    <w:name w:val="annotation text"/>
    <w:basedOn w:val="Normal"/>
    <w:link w:val="CommentTextChar"/>
    <w:uiPriority w:val="99"/>
    <w:semiHidden/>
    <w:unhideWhenUsed/>
    <w:rsid w:val="006C6453"/>
    <w:rPr>
      <w:sz w:val="20"/>
      <w:szCs w:val="20"/>
    </w:rPr>
  </w:style>
  <w:style w:type="character" w:customStyle="1" w:styleId="CommentTextChar">
    <w:name w:val="Comment Text Char"/>
    <w:basedOn w:val="DefaultParagraphFont"/>
    <w:link w:val="CommentText"/>
    <w:uiPriority w:val="99"/>
    <w:semiHidden/>
    <w:rsid w:val="006C64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C6453"/>
    <w:rPr>
      <w:b/>
      <w:bCs/>
    </w:rPr>
  </w:style>
  <w:style w:type="character" w:customStyle="1" w:styleId="CommentSubjectChar">
    <w:name w:val="Comment Subject Char"/>
    <w:basedOn w:val="CommentTextChar"/>
    <w:link w:val="CommentSubject"/>
    <w:uiPriority w:val="99"/>
    <w:semiHidden/>
    <w:rsid w:val="006C645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purl.org/dc/elements/1.1/"/>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4</cp:revision>
  <dcterms:created xsi:type="dcterms:W3CDTF">2020-10-06T16:29:00Z</dcterms:created>
  <dcterms:modified xsi:type="dcterms:W3CDTF">2020-10-21T23:42:00Z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