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4A394FCC" w:rsidR="00E253DC" w:rsidRPr="00653267" w:rsidRDefault="0044592C" w:rsidP="00E253DC">
            <w:pPr>
              <w:spacing w:beforeLines="80" w:before="192" w:afterLines="80" w:after="192"/>
              <w:jc w:val="center"/>
              <w:rPr>
                <w:b/>
                <w:color w:val="000000"/>
              </w:rPr>
            </w:pPr>
            <w:r>
              <w:rPr>
                <w:rFonts w:eastAsiaTheme="majorEastAsia"/>
              </w:rPr>
              <w:t>6</w:t>
            </w:r>
            <w:r w:rsidR="00E253DC">
              <w:rPr>
                <w:rFonts w:eastAsiaTheme="majorEastAsia"/>
              </w:rPr>
              <w:t xml:space="preserve">/1/2021– </w:t>
            </w:r>
            <w:r>
              <w:rPr>
                <w:rFonts w:eastAsiaTheme="majorEastAsia"/>
              </w:rPr>
              <w:t>5/31</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34233002"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44592C">
              <w:t>5/31</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6267D1D1" w:rsidR="00E253DC" w:rsidRPr="00653267" w:rsidRDefault="0044592C" w:rsidP="00E253DC">
            <w:pPr>
              <w:spacing w:beforeLines="80" w:before="192" w:afterLines="80" w:after="192"/>
              <w:jc w:val="center"/>
              <w:rPr>
                <w:b/>
                <w:color w:val="000000"/>
              </w:rPr>
            </w:pPr>
            <w:r>
              <w:rPr>
                <w:rFonts w:eastAsiaTheme="majorEastAsia"/>
              </w:rPr>
              <w:t>6</w:t>
            </w:r>
            <w:r w:rsidR="00E253DC">
              <w:rPr>
                <w:rFonts w:eastAsiaTheme="majorEastAsia"/>
              </w:rPr>
              <w:t xml:space="preserve">/1/2022– </w:t>
            </w:r>
            <w:r>
              <w:rPr>
                <w:rFonts w:eastAsiaTheme="majorEastAsia"/>
              </w:rPr>
              <w:t>5/31</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BB2601" w:rsidP="00E253DC">
            <w:pPr>
              <w:tabs>
                <w:tab w:val="left" w:pos="4680"/>
              </w:tabs>
              <w:ind w:left="619"/>
              <w:contextualSpacing/>
              <w:rPr>
                <w:b/>
              </w:rPr>
            </w:pPr>
            <w:hyperlink r:id="rId13" w:history="1">
              <w:r w:rsidR="00E253DC">
                <w:rPr>
                  <w:rStyle w:val="Hyperlink"/>
                </w:rPr>
                <w:t>healthequity.com/</w:t>
              </w:r>
              <w:proofErr w:type="spellStart"/>
              <w:r w:rsidR="00E253DC">
                <w:rPr>
                  <w:rStyle w:val="Hyperlink"/>
                </w:rPr>
                <w:t>wageworks</w:t>
              </w:r>
              <w:proofErr w:type="spellEnd"/>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31FE"/>
    <w:rsid w:val="00045070"/>
    <w:rsid w:val="00070295"/>
    <w:rsid w:val="0009780F"/>
    <w:rsid w:val="000B1D6F"/>
    <w:rsid w:val="000C2D99"/>
    <w:rsid w:val="000F0A35"/>
    <w:rsid w:val="00187D8D"/>
    <w:rsid w:val="001A5180"/>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4592C"/>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BB2601"/>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16</cp:revision>
  <dcterms:created xsi:type="dcterms:W3CDTF">2021-05-07T22:55:00Z</dcterms:created>
  <dcterms:modified xsi:type="dcterms:W3CDTF">2022-01-22T06:27:00Z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