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715CDC29" w:rsidR="00D30518" w:rsidRDefault="00364427" w:rsidP="00D30518">
      <w:pPr>
        <w:rPr>
          <w:rFonts w:ascii="Times New Roman"/>
          <w:sz w:val="20"/>
        </w:rPr>
      </w:pPr>
      <w:r>
        <w:rPr>
          <w:noProof/>
        </w:rPr>
        <w:drawing>
          <wp:anchor distT="0" distB="0" distL="114300" distR="114300" simplePos="0" relativeHeight="251659264" behindDoc="0" locked="0" layoutInCell="1" allowOverlap="1" wp14:anchorId="060532FB" wp14:editId="418847B2">
            <wp:simplePos x="0" y="0"/>
            <wp:positionH relativeFrom="column">
              <wp:posOffset>2255265</wp:posOffset>
            </wp:positionH>
            <wp:positionV relativeFrom="paragraph">
              <wp:posOffset>-53340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0BBE0FF1"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7D440F">
        <w:rPr>
          <w:rFonts w:ascii="Arial" w:hAnsi="Arial" w:cs="Arial"/>
        </w:rPr>
        <w:t xml:space="preserve"> </w:t>
      </w:r>
      <w:r w:rsidR="00701CB4">
        <w:rPr>
          <w:rFonts w:ascii="Arial" w:hAnsi="Arial" w:cs="Arial"/>
        </w:rPr>
        <w:t>August</w:t>
      </w:r>
      <w:r w:rsidR="007D440F">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2C69E28F" w:rsidR="00653267" w:rsidRPr="00653267" w:rsidRDefault="00701CB4" w:rsidP="00653267">
            <w:pPr>
              <w:spacing w:beforeLines="80" w:before="192" w:afterLines="80" w:after="192" w:line="240" w:lineRule="auto"/>
              <w:jc w:val="center"/>
              <w:rPr>
                <w:rFonts w:ascii="Arial" w:hAnsi="Arial" w:cs="Arial"/>
                <w:b/>
                <w:color w:val="000000"/>
              </w:rPr>
            </w:pPr>
            <w:r>
              <w:rPr>
                <w:rFonts w:ascii="Arial" w:eastAsiaTheme="majorEastAsia" w:hAnsi="Arial" w:cs="Arial"/>
              </w:rPr>
              <w:t>8</w:t>
            </w:r>
            <w:r w:rsidR="00366216">
              <w:rPr>
                <w:rFonts w:ascii="Arial" w:eastAsiaTheme="majorEastAsia" w:hAnsi="Arial" w:cs="Arial"/>
              </w:rPr>
              <w:t xml:space="preserve">/1/2021– </w:t>
            </w:r>
            <w:r>
              <w:rPr>
                <w:rFonts w:ascii="Arial" w:eastAsiaTheme="majorEastAsia" w:hAnsi="Arial" w:cs="Arial"/>
              </w:rPr>
              <w:t>7</w:t>
            </w:r>
            <w:r w:rsidR="00366216">
              <w:rPr>
                <w:rFonts w:ascii="Arial" w:eastAsiaTheme="majorEastAsia" w:hAnsi="Arial" w:cs="Arial"/>
              </w:rPr>
              <w:t>/</w:t>
            </w:r>
            <w:r>
              <w:rPr>
                <w:rFonts w:ascii="Arial" w:eastAsiaTheme="majorEastAsia" w:hAnsi="Arial" w:cs="Arial"/>
              </w:rPr>
              <w:t>31/</w:t>
            </w:r>
            <w:r w:rsidR="00366216">
              <w:rPr>
                <w:rFonts w:ascii="Arial" w:eastAsiaTheme="majorEastAsia" w:hAnsi="Arial" w:cs="Arial"/>
              </w:rPr>
              <w:t>2022</w:t>
            </w:r>
          </w:p>
        </w:tc>
        <w:tc>
          <w:tcPr>
            <w:tcW w:w="7328"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0D192A34"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701CB4">
              <w:rPr>
                <w:rFonts w:ascii="Arial" w:eastAsiaTheme="majorEastAsia" w:hAnsi="Arial" w:cs="Arial"/>
              </w:rPr>
              <w:t>7/31</w:t>
            </w:r>
            <w:r w:rsidR="009344C5">
              <w:rPr>
                <w:rFonts w:ascii="Arial" w:eastAsiaTheme="majorEastAsia" w:hAnsi="Arial" w:cs="Arial"/>
              </w:rPr>
              <w:t>/2022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7A4C2472"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591ECB">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TakeCare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24EF2490" w:rsidR="00653267" w:rsidRPr="00653267" w:rsidRDefault="00701CB4" w:rsidP="00653267">
            <w:pPr>
              <w:spacing w:beforeLines="80" w:before="192" w:afterLines="80" w:after="192" w:line="240" w:lineRule="auto"/>
              <w:jc w:val="center"/>
              <w:rPr>
                <w:rFonts w:ascii="Arial" w:hAnsi="Arial" w:cs="Arial"/>
                <w:b/>
                <w:color w:val="000000"/>
              </w:rPr>
            </w:pPr>
            <w:r>
              <w:rPr>
                <w:rFonts w:ascii="Arial" w:eastAsiaTheme="majorEastAsia" w:hAnsi="Arial" w:cs="Arial"/>
              </w:rPr>
              <w:t>8</w:t>
            </w:r>
            <w:r w:rsidR="009344C5">
              <w:rPr>
                <w:rFonts w:ascii="Arial" w:eastAsiaTheme="majorEastAsia" w:hAnsi="Arial" w:cs="Arial"/>
              </w:rPr>
              <w:t>/</w:t>
            </w:r>
            <w:r w:rsidR="00173E05">
              <w:rPr>
                <w:rFonts w:ascii="Arial" w:eastAsiaTheme="majorEastAsia" w:hAnsi="Arial" w:cs="Arial"/>
              </w:rPr>
              <w:t xml:space="preserve">1/2022– </w:t>
            </w:r>
            <w:r>
              <w:rPr>
                <w:rFonts w:ascii="Arial" w:eastAsiaTheme="majorEastAsia" w:hAnsi="Arial" w:cs="Arial"/>
              </w:rPr>
              <w:t>7/31</w:t>
            </w:r>
            <w:r w:rsidR="00173E05">
              <w:rPr>
                <w:rFonts w:ascii="Arial" w:eastAsiaTheme="majorEastAsia" w:hAnsi="Arial" w:cs="Arial"/>
              </w:rPr>
              <w:t>/2023</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39166CD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831464">
              <w:rPr>
                <w:rFonts w:ascii="Arial" w:hAnsi="Arial" w:cs="Arial"/>
              </w:rPr>
              <w:t>-</w:t>
            </w:r>
            <w:r w:rsidRPr="00302093">
              <w:rPr>
                <w:rFonts w:ascii="Arial" w:hAnsi="Arial" w:cs="Arial"/>
              </w:rPr>
              <w:t>of</w:t>
            </w:r>
            <w:r w:rsidR="00831464">
              <w:rPr>
                <w:rFonts w:ascii="Arial" w:hAnsi="Arial" w:cs="Arial"/>
              </w:rPr>
              <w:t>-</w:t>
            </w:r>
            <w:r w:rsidRPr="00302093">
              <w:rPr>
                <w:rFonts w:ascii="Arial" w:hAnsi="Arial" w:cs="Arial"/>
              </w:rPr>
              <w:t xml:space="preserve">pocket expenses you may </w:t>
            </w:r>
            <w:r w:rsidRPr="00302093">
              <w:rPr>
                <w:rFonts w:ascii="Arial" w:hAnsi="Arial" w:cs="Arial"/>
              </w:rPr>
              <w:lastRenderedPageBreak/>
              <w:t>have incurred.</w:t>
            </w:r>
            <w:r w:rsidR="00C57E61">
              <w:rPr>
                <w:rFonts w:ascii="Arial" w:hAnsi="Arial" w:cs="Arial"/>
              </w:rPr>
              <w:t xml:space="preserve"> For a listing of eligible expenses, see our website at </w:t>
            </w:r>
            <w:hyperlink r:id="rId15"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7384E8D6"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w:t>
            </w:r>
            <w:r w:rsidR="00120DCA">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01677055"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w:t>
      </w:r>
      <w:r w:rsidR="007648D6">
        <w:rPr>
          <w:rFonts w:ascii="Arial" w:hAnsi="Arial" w:cs="Arial"/>
          <w:bCs/>
          <w:color w:val="000000" w:themeColor="text1"/>
          <w:sz w:val="22"/>
          <w:szCs w:val="22"/>
        </w:rPr>
        <w:t>8/31/2022</w:t>
      </w:r>
      <w:r w:rsidRPr="0086703B">
        <w:rPr>
          <w:rFonts w:ascii="Arial" w:hAnsi="Arial" w:cs="Arial"/>
          <w:bCs/>
          <w:color w:val="000000" w:themeColor="text1"/>
          <w:sz w:val="22"/>
          <w:szCs w:val="22"/>
        </w:rPr>
        <w:t xml:space="preserve">.  </w:t>
      </w:r>
      <w:r w:rsidRPr="0086703B">
        <w:rPr>
          <w:rFonts w:ascii="Arial" w:hAnsi="Arial" w:cs="Arial"/>
          <w:sz w:val="22"/>
          <w:szCs w:val="22"/>
        </w:rPr>
        <w:t xml:space="preserve">Visit </w:t>
      </w:r>
      <w:hyperlink r:id="rId20"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0F10780"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701CB4">
        <w:rPr>
          <w:rFonts w:ascii="Arial" w:eastAsiaTheme="majorEastAsia" w:hAnsi="Arial" w:cs="Arial"/>
        </w:rPr>
        <w:t>7/31</w:t>
      </w:r>
      <w:r w:rsidR="009344C5">
        <w:rPr>
          <w:rFonts w:ascii="Arial" w:eastAsiaTheme="majorEastAsia" w:hAnsi="Arial" w:cs="Arial"/>
        </w:rPr>
        <w:t>/2022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46D49DAF"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w:t>
      </w:r>
      <w:r w:rsidR="007648D6">
        <w:rPr>
          <w:rFonts w:ascii="Arial" w:hAnsi="Arial" w:cs="Arial"/>
          <w:color w:val="auto"/>
          <w:sz w:val="22"/>
          <w:szCs w:val="22"/>
        </w:rPr>
        <w:t>8/31/2022</w:t>
      </w:r>
      <w:r w:rsidRPr="00754118">
        <w:rPr>
          <w:rFonts w:ascii="Arial" w:hAnsi="Arial" w:cs="Arial"/>
          <w:color w:val="auto"/>
          <w:sz w:val="22"/>
          <w:szCs w:val="22"/>
        </w:rPr>
        <w:t xml:space="preserve"> using the current claim submission methods.  Visit </w:t>
      </w:r>
      <w:hyperlink r:id="rId25"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TakeCare by WageWorks plan funds are exhausted, the remaining unpaid expense amount can be submitted to the new platform at </w:t>
      </w:r>
      <w:hyperlink r:id="rId27"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DF3D" w14:textId="77777777" w:rsidR="00377C07" w:rsidRDefault="00377C07" w:rsidP="0061428E">
      <w:pPr>
        <w:spacing w:after="0" w:line="240" w:lineRule="auto"/>
      </w:pPr>
      <w:r>
        <w:separator/>
      </w:r>
    </w:p>
  </w:endnote>
  <w:endnote w:type="continuationSeparator" w:id="0">
    <w:p w14:paraId="1FE09113" w14:textId="77777777" w:rsidR="00377C07" w:rsidRDefault="00377C07" w:rsidP="0061428E">
      <w:pPr>
        <w:spacing w:after="0" w:line="240" w:lineRule="auto"/>
      </w:pPr>
      <w:r>
        <w:continuationSeparator/>
      </w:r>
    </w:p>
  </w:endnote>
  <w:endnote w:type="continuationNotice" w:id="1">
    <w:p w14:paraId="4323EAAA" w14:textId="77777777" w:rsidR="00377C07" w:rsidRDefault="00377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8B4C" w14:textId="77777777" w:rsidR="00377C07" w:rsidRDefault="00377C07" w:rsidP="0061428E">
      <w:pPr>
        <w:spacing w:after="0" w:line="240" w:lineRule="auto"/>
      </w:pPr>
      <w:r>
        <w:separator/>
      </w:r>
    </w:p>
  </w:footnote>
  <w:footnote w:type="continuationSeparator" w:id="0">
    <w:p w14:paraId="638D4E11" w14:textId="77777777" w:rsidR="00377C07" w:rsidRDefault="00377C07" w:rsidP="0061428E">
      <w:pPr>
        <w:spacing w:after="0" w:line="240" w:lineRule="auto"/>
      </w:pPr>
      <w:r>
        <w:continuationSeparator/>
      </w:r>
    </w:p>
  </w:footnote>
  <w:footnote w:type="continuationNotice" w:id="1">
    <w:p w14:paraId="6A6553B0" w14:textId="77777777" w:rsidR="00377C07" w:rsidRDefault="00377C07">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F4CA4"/>
    <w:rsid w:val="00103815"/>
    <w:rsid w:val="00104D32"/>
    <w:rsid w:val="001134E9"/>
    <w:rsid w:val="00120DCA"/>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3E05"/>
    <w:rsid w:val="00174E41"/>
    <w:rsid w:val="00190B20"/>
    <w:rsid w:val="00196817"/>
    <w:rsid w:val="001A4F36"/>
    <w:rsid w:val="001A5E58"/>
    <w:rsid w:val="001B69FB"/>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D20A0"/>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4427"/>
    <w:rsid w:val="00366216"/>
    <w:rsid w:val="00366B98"/>
    <w:rsid w:val="00377C07"/>
    <w:rsid w:val="00384BE2"/>
    <w:rsid w:val="003A42F2"/>
    <w:rsid w:val="003B1146"/>
    <w:rsid w:val="003B3429"/>
    <w:rsid w:val="003C581F"/>
    <w:rsid w:val="003D0A6A"/>
    <w:rsid w:val="003E3F4A"/>
    <w:rsid w:val="003F109B"/>
    <w:rsid w:val="004124EC"/>
    <w:rsid w:val="00431989"/>
    <w:rsid w:val="00434A1D"/>
    <w:rsid w:val="00434F5A"/>
    <w:rsid w:val="00447954"/>
    <w:rsid w:val="0045014D"/>
    <w:rsid w:val="0046296C"/>
    <w:rsid w:val="00462F82"/>
    <w:rsid w:val="00464898"/>
    <w:rsid w:val="00465974"/>
    <w:rsid w:val="00471792"/>
    <w:rsid w:val="004728B7"/>
    <w:rsid w:val="0047305C"/>
    <w:rsid w:val="00480C2A"/>
    <w:rsid w:val="004909DE"/>
    <w:rsid w:val="00492314"/>
    <w:rsid w:val="00497A56"/>
    <w:rsid w:val="004A24ED"/>
    <w:rsid w:val="004A2B81"/>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91ECB"/>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7743E"/>
    <w:rsid w:val="00691A41"/>
    <w:rsid w:val="00691C64"/>
    <w:rsid w:val="00693C78"/>
    <w:rsid w:val="006A0AA1"/>
    <w:rsid w:val="006A0E0A"/>
    <w:rsid w:val="006A0EFC"/>
    <w:rsid w:val="006A64FD"/>
    <w:rsid w:val="006A7ABA"/>
    <w:rsid w:val="006B0B70"/>
    <w:rsid w:val="006B340B"/>
    <w:rsid w:val="006B5999"/>
    <w:rsid w:val="006C6E98"/>
    <w:rsid w:val="006C6F7E"/>
    <w:rsid w:val="006D36DD"/>
    <w:rsid w:val="006E222A"/>
    <w:rsid w:val="006E7CBE"/>
    <w:rsid w:val="006F5166"/>
    <w:rsid w:val="00701CB4"/>
    <w:rsid w:val="0070356C"/>
    <w:rsid w:val="007038B9"/>
    <w:rsid w:val="00703B37"/>
    <w:rsid w:val="00705AB8"/>
    <w:rsid w:val="0070707C"/>
    <w:rsid w:val="00721ECC"/>
    <w:rsid w:val="007430A0"/>
    <w:rsid w:val="00746663"/>
    <w:rsid w:val="0075041C"/>
    <w:rsid w:val="007515A1"/>
    <w:rsid w:val="007533AF"/>
    <w:rsid w:val="007536C3"/>
    <w:rsid w:val="00754118"/>
    <w:rsid w:val="007648D6"/>
    <w:rsid w:val="007727A0"/>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40F"/>
    <w:rsid w:val="007D4B7F"/>
    <w:rsid w:val="007E355D"/>
    <w:rsid w:val="007E3F14"/>
    <w:rsid w:val="007E4F92"/>
    <w:rsid w:val="007E634A"/>
    <w:rsid w:val="007F7350"/>
    <w:rsid w:val="007F79C6"/>
    <w:rsid w:val="00804A7E"/>
    <w:rsid w:val="008107C2"/>
    <w:rsid w:val="0081489E"/>
    <w:rsid w:val="00821243"/>
    <w:rsid w:val="0082334E"/>
    <w:rsid w:val="00823B9A"/>
    <w:rsid w:val="008246FF"/>
    <w:rsid w:val="00831464"/>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44C5"/>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44895"/>
    <w:rsid w:val="00C57E61"/>
    <w:rsid w:val="00C61E12"/>
    <w:rsid w:val="00C72A9C"/>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16A5"/>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251"/>
    <w:rsid w:val="00F703D6"/>
    <w:rsid w:val="00F76875"/>
    <w:rsid w:val="00F77A86"/>
    <w:rsid w:val="00F85F3E"/>
    <w:rsid w:val="00F869AB"/>
    <w:rsid w:val="00F92CAB"/>
    <w:rsid w:val="00F94308"/>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16</cp:revision>
  <cp:lastPrinted>2020-06-15T20:17:00Z</cp:lastPrinted>
  <dcterms:created xsi:type="dcterms:W3CDTF">2022-02-24T02:23:00Z</dcterms:created>
  <dcterms:modified xsi:type="dcterms:W3CDTF">2022-06-22T01:05:00Z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